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D981FD" w14:textId="77777777" w:rsidR="000E4EC3" w:rsidRDefault="003951ED" w:rsidP="003951ED">
      <w:pPr>
        <w:jc w:val="center"/>
        <w:rPr>
          <w:sz w:val="28"/>
          <w:szCs w:val="28"/>
        </w:rPr>
      </w:pPr>
      <w:r w:rsidRPr="003951ED">
        <w:rPr>
          <w:sz w:val="28"/>
          <w:szCs w:val="28"/>
        </w:rPr>
        <w:t>EDU 260 Digital Citizenship Mini-Lesson</w:t>
      </w:r>
    </w:p>
    <w:p w14:paraId="0DD6680E" w14:textId="35928071" w:rsidR="00540891" w:rsidRDefault="00540891" w:rsidP="00DC6581">
      <w:pPr>
        <w:tabs>
          <w:tab w:val="left" w:pos="7797"/>
        </w:tabs>
        <w:rPr>
          <w:sz w:val="20"/>
          <w:szCs w:val="20"/>
        </w:rPr>
      </w:pPr>
    </w:p>
    <w:p w14:paraId="6F786A72" w14:textId="77777777" w:rsidR="00540891" w:rsidRDefault="00540891" w:rsidP="00540891">
      <w:r>
        <w:rPr>
          <w:b/>
        </w:rPr>
        <w:t xml:space="preserve">Berry College Teacher Education </w:t>
      </w:r>
      <w:r w:rsidRPr="00A37A45">
        <w:rPr>
          <w:b/>
        </w:rPr>
        <w:t>Lesson Plan Format</w:t>
      </w:r>
      <w:r>
        <w:t xml:space="preserve"> </w:t>
      </w:r>
    </w:p>
    <w:p w14:paraId="79987C0A" w14:textId="6C7F6FAB" w:rsidR="00540891" w:rsidRPr="00540891" w:rsidRDefault="00540891" w:rsidP="00540891">
      <w:pPr>
        <w:rPr>
          <w:highlight w:val="green"/>
        </w:rPr>
      </w:pPr>
      <w:r w:rsidRPr="00540891">
        <w:rPr>
          <w:highlight w:val="green"/>
        </w:rPr>
        <w:t>Name:</w:t>
      </w:r>
      <w:r w:rsidR="005412EB">
        <w:rPr>
          <w:highlight w:val="green"/>
        </w:rPr>
        <w:t xml:space="preserve">  </w:t>
      </w:r>
      <w:r w:rsidR="005412EB">
        <w:t xml:space="preserve"> </w:t>
      </w:r>
      <w:proofErr w:type="spellStart"/>
      <w:r w:rsidR="005412EB" w:rsidRPr="005412EB">
        <w:t>B</w:t>
      </w:r>
      <w:r w:rsidR="005412EB">
        <w:t>ebo</w:t>
      </w:r>
      <w:proofErr w:type="spellEnd"/>
      <w:r w:rsidR="005412EB">
        <w:t xml:space="preserve"> Saucier</w:t>
      </w:r>
    </w:p>
    <w:p w14:paraId="69DB89BC" w14:textId="31272034" w:rsidR="00540891" w:rsidRDefault="00540891" w:rsidP="00540891">
      <w:r w:rsidRPr="00540891">
        <w:rPr>
          <w:highlight w:val="green"/>
        </w:rPr>
        <w:t>Course:</w:t>
      </w:r>
      <w:r w:rsidR="005412EB">
        <w:t xml:space="preserve"> EDU 260</w:t>
      </w:r>
    </w:p>
    <w:p w14:paraId="263FE61D" w14:textId="77777777" w:rsidR="00540891" w:rsidRDefault="00540891" w:rsidP="00540891"/>
    <w:tbl>
      <w:tblPr>
        <w:tblStyle w:val="TableGrid"/>
        <w:tblW w:w="5000" w:type="pct"/>
        <w:tblLook w:val="04A0" w:firstRow="1" w:lastRow="0" w:firstColumn="1" w:lastColumn="0" w:noHBand="0" w:noVBand="1"/>
      </w:tblPr>
      <w:tblGrid>
        <w:gridCol w:w="5395"/>
        <w:gridCol w:w="5395"/>
      </w:tblGrid>
      <w:tr w:rsidR="00540891" w14:paraId="4805CAFE" w14:textId="77777777" w:rsidTr="0083274B">
        <w:tc>
          <w:tcPr>
            <w:tcW w:w="5000" w:type="pct"/>
            <w:gridSpan w:val="2"/>
            <w:shd w:val="clear" w:color="auto" w:fill="BFBFBF" w:themeFill="background1" w:themeFillShade="BF"/>
          </w:tcPr>
          <w:p w14:paraId="7C6BA0D3" w14:textId="77777777" w:rsidR="00540891" w:rsidRDefault="00540891" w:rsidP="0083274B">
            <w:pPr>
              <w:jc w:val="center"/>
            </w:pPr>
            <w:r>
              <w:t>Preliminary Information</w:t>
            </w:r>
          </w:p>
        </w:tc>
      </w:tr>
      <w:tr w:rsidR="00540891" w14:paraId="5277389E" w14:textId="77777777" w:rsidTr="0083274B">
        <w:tc>
          <w:tcPr>
            <w:tcW w:w="2500" w:type="pct"/>
          </w:tcPr>
          <w:p w14:paraId="2149545B" w14:textId="196BCB32" w:rsidR="00540891" w:rsidRDefault="00540891" w:rsidP="0083274B">
            <w:r>
              <w:t>Lesson:</w:t>
            </w:r>
            <w:r w:rsidR="005412EB">
              <w:t xml:space="preserve"> </w:t>
            </w:r>
          </w:p>
        </w:tc>
        <w:tc>
          <w:tcPr>
            <w:tcW w:w="2500" w:type="pct"/>
          </w:tcPr>
          <w:p w14:paraId="1535F7FC" w14:textId="2F9F9D8C" w:rsidR="00540891" w:rsidRDefault="00540891" w:rsidP="0083274B">
            <w:r w:rsidRPr="00540891">
              <w:rPr>
                <w:highlight w:val="green"/>
              </w:rPr>
              <w:t>Date of Teac</w:t>
            </w:r>
            <w:r w:rsidRPr="00DB7E54">
              <w:rPr>
                <w:highlight w:val="green"/>
              </w:rPr>
              <w:t>hing</w:t>
            </w:r>
            <w:r>
              <w:t xml:space="preserve">: </w:t>
            </w:r>
            <w:r w:rsidR="005412EB">
              <w:t>October 2, 2019</w:t>
            </w:r>
          </w:p>
        </w:tc>
      </w:tr>
      <w:tr w:rsidR="00540891" w14:paraId="03CE9812" w14:textId="77777777" w:rsidTr="0083274B">
        <w:tc>
          <w:tcPr>
            <w:tcW w:w="2500" w:type="pct"/>
          </w:tcPr>
          <w:p w14:paraId="42C3D679" w14:textId="19AC0071" w:rsidR="00540891" w:rsidRDefault="00540891" w:rsidP="0083274B">
            <w:r w:rsidRPr="00540891">
              <w:rPr>
                <w:highlight w:val="green"/>
              </w:rPr>
              <w:t>Grade</w:t>
            </w:r>
            <w:r>
              <w:t>:</w:t>
            </w:r>
            <w:r w:rsidR="005412EB">
              <w:t xml:space="preserve"> 6</w:t>
            </w:r>
            <w:r w:rsidR="005412EB" w:rsidRPr="005412EB">
              <w:rPr>
                <w:vertAlign w:val="superscript"/>
              </w:rPr>
              <w:t>th</w:t>
            </w:r>
            <w:r w:rsidR="005412EB">
              <w:t xml:space="preserve"> grade</w:t>
            </w:r>
          </w:p>
          <w:p w14:paraId="6E07A7F6" w14:textId="156F825A" w:rsidR="00540891" w:rsidRDefault="00540891" w:rsidP="0083274B">
            <w:r>
              <w:t>Number of Students:</w:t>
            </w:r>
            <w:r w:rsidR="005412EB">
              <w:t xml:space="preserve"> 14</w:t>
            </w:r>
          </w:p>
        </w:tc>
        <w:tc>
          <w:tcPr>
            <w:tcW w:w="2500" w:type="pct"/>
          </w:tcPr>
          <w:p w14:paraId="36C37790" w14:textId="61475736" w:rsidR="00540891" w:rsidRDefault="00540891" w:rsidP="0083274B">
            <w:r>
              <w:t>Course/Subject:</w:t>
            </w:r>
            <w:r w:rsidR="005412EB">
              <w:t xml:space="preserve"> Digital Citizenship</w:t>
            </w:r>
          </w:p>
        </w:tc>
      </w:tr>
      <w:tr w:rsidR="00540891" w14:paraId="5B3B4868" w14:textId="77777777" w:rsidTr="0083274B">
        <w:tc>
          <w:tcPr>
            <w:tcW w:w="2500" w:type="pct"/>
          </w:tcPr>
          <w:p w14:paraId="27ACAC54" w14:textId="754E4CEB" w:rsidR="00540891" w:rsidRDefault="00540891" w:rsidP="0083274B">
            <w:r w:rsidRPr="00540891">
              <w:rPr>
                <w:highlight w:val="green"/>
              </w:rPr>
              <w:t>Unit/Theme</w:t>
            </w:r>
            <w:r>
              <w:t xml:space="preserve">: </w:t>
            </w:r>
            <w:r w:rsidR="005412EB">
              <w:t>Rights and Responsibilities</w:t>
            </w:r>
          </w:p>
        </w:tc>
        <w:tc>
          <w:tcPr>
            <w:tcW w:w="2500" w:type="pct"/>
          </w:tcPr>
          <w:p w14:paraId="265BD86D" w14:textId="77777777" w:rsidR="00540891" w:rsidRDefault="00540891" w:rsidP="0083274B">
            <w:r>
              <w:t>Period/Time:</w:t>
            </w:r>
          </w:p>
          <w:p w14:paraId="2C8A9322" w14:textId="6A6EF930" w:rsidR="00540891" w:rsidRDefault="00540891" w:rsidP="0083274B">
            <w:r>
              <w:t>Estimated Duration:</w:t>
            </w:r>
            <w:r w:rsidR="005412EB">
              <w:t xml:space="preserve"> </w:t>
            </w:r>
          </w:p>
        </w:tc>
      </w:tr>
      <w:tr w:rsidR="00540891" w14:paraId="4CCE818F" w14:textId="77777777" w:rsidTr="0083274B">
        <w:tc>
          <w:tcPr>
            <w:tcW w:w="2500" w:type="pct"/>
          </w:tcPr>
          <w:p w14:paraId="0C559B72" w14:textId="77777777" w:rsidR="00540891" w:rsidRDefault="00540891" w:rsidP="0083274B">
            <w:r w:rsidRPr="00540891">
              <w:rPr>
                <w:highlight w:val="green"/>
              </w:rPr>
              <w:t>Where in the unit does this lesson occur?</w:t>
            </w:r>
            <w:r>
              <w:t xml:space="preserve"> (underline one)</w:t>
            </w:r>
          </w:p>
          <w:p w14:paraId="4B3919D6" w14:textId="77777777" w:rsidR="00540891" w:rsidRPr="005412EB" w:rsidRDefault="00540891" w:rsidP="0083274B">
            <w:pPr>
              <w:ind w:left="720"/>
              <w:rPr>
                <w:u w:val="single"/>
              </w:rPr>
            </w:pPr>
            <w:r w:rsidRPr="005412EB">
              <w:rPr>
                <w:u w:val="single"/>
              </w:rPr>
              <w:t>Beginning of the unit</w:t>
            </w:r>
          </w:p>
          <w:p w14:paraId="68A11423" w14:textId="77777777" w:rsidR="00540891" w:rsidRDefault="00540891" w:rsidP="0083274B">
            <w:pPr>
              <w:ind w:left="720"/>
            </w:pPr>
            <w:r>
              <w:t>Middle of the unit</w:t>
            </w:r>
          </w:p>
          <w:p w14:paraId="068E640D" w14:textId="77777777" w:rsidR="00540891" w:rsidRDefault="00540891" w:rsidP="0083274B">
            <w:pPr>
              <w:ind w:left="720"/>
            </w:pPr>
            <w:r>
              <w:t>End of the unit</w:t>
            </w:r>
          </w:p>
        </w:tc>
        <w:tc>
          <w:tcPr>
            <w:tcW w:w="2500" w:type="pct"/>
          </w:tcPr>
          <w:p w14:paraId="1FA0F854" w14:textId="77777777" w:rsidR="00540891" w:rsidRDefault="00540891" w:rsidP="0083274B">
            <w:r w:rsidRPr="00540891">
              <w:rPr>
                <w:highlight w:val="green"/>
              </w:rPr>
              <w:t>Structure(s) or Grouping for the Lesson</w:t>
            </w:r>
            <w:r>
              <w:t>: (underline all that apply)</w:t>
            </w:r>
          </w:p>
          <w:p w14:paraId="7D636B6E" w14:textId="77777777" w:rsidR="00540891" w:rsidRPr="005412EB" w:rsidRDefault="00540891" w:rsidP="0083274B">
            <w:pPr>
              <w:ind w:left="720"/>
              <w:rPr>
                <w:u w:val="single"/>
              </w:rPr>
            </w:pPr>
            <w:r w:rsidRPr="005412EB">
              <w:rPr>
                <w:u w:val="single"/>
              </w:rPr>
              <w:t>Whole group</w:t>
            </w:r>
          </w:p>
          <w:p w14:paraId="6A1D4EA6" w14:textId="77777777" w:rsidR="00540891" w:rsidRDefault="00540891" w:rsidP="0083274B">
            <w:pPr>
              <w:ind w:left="720"/>
            </w:pPr>
            <w:r>
              <w:t>Small group</w:t>
            </w:r>
          </w:p>
          <w:p w14:paraId="015F2188" w14:textId="77777777" w:rsidR="00540891" w:rsidRDefault="00540891" w:rsidP="0083274B">
            <w:pPr>
              <w:ind w:left="720"/>
            </w:pPr>
            <w:r>
              <w:t>One-on-one</w:t>
            </w:r>
          </w:p>
          <w:p w14:paraId="39960F1C" w14:textId="77777777" w:rsidR="00540891" w:rsidRDefault="00540891" w:rsidP="0083274B">
            <w:pPr>
              <w:ind w:left="720"/>
            </w:pPr>
            <w:r>
              <w:t>Other</w:t>
            </w:r>
          </w:p>
        </w:tc>
      </w:tr>
    </w:tbl>
    <w:p w14:paraId="294D2ED5" w14:textId="77777777" w:rsidR="00540891" w:rsidRDefault="00540891" w:rsidP="00540891"/>
    <w:tbl>
      <w:tblPr>
        <w:tblStyle w:val="TableGrid"/>
        <w:tblW w:w="0" w:type="auto"/>
        <w:tblLook w:val="04A0" w:firstRow="1" w:lastRow="0" w:firstColumn="1" w:lastColumn="0" w:noHBand="0" w:noVBand="1"/>
      </w:tblPr>
      <w:tblGrid>
        <w:gridCol w:w="1278"/>
        <w:gridCol w:w="4086"/>
        <w:gridCol w:w="5364"/>
      </w:tblGrid>
      <w:tr w:rsidR="00540891" w14:paraId="5520FED3" w14:textId="77777777" w:rsidTr="0083274B">
        <w:tc>
          <w:tcPr>
            <w:tcW w:w="10728" w:type="dxa"/>
            <w:gridSpan w:val="3"/>
          </w:tcPr>
          <w:p w14:paraId="110A59BA" w14:textId="77777777" w:rsidR="00540891" w:rsidRPr="00D129D9" w:rsidRDefault="00540891" w:rsidP="00540891">
            <w:pPr>
              <w:pStyle w:val="ListParagraph"/>
              <w:numPr>
                <w:ilvl w:val="0"/>
                <w:numId w:val="3"/>
              </w:numPr>
              <w:rPr>
                <w:b/>
                <w:i/>
              </w:rPr>
            </w:pPr>
            <w:r>
              <w:rPr>
                <w:b/>
                <w:i/>
              </w:rPr>
              <w:t>Identify student learning objective(s) and why it is appropriate for these students at this time.</w:t>
            </w:r>
          </w:p>
        </w:tc>
      </w:tr>
      <w:tr w:rsidR="00540891" w14:paraId="719E618C" w14:textId="77777777" w:rsidTr="0083274B">
        <w:tc>
          <w:tcPr>
            <w:tcW w:w="10728" w:type="dxa"/>
            <w:gridSpan w:val="3"/>
            <w:shd w:val="clear" w:color="auto" w:fill="D9D9D9" w:themeFill="background1" w:themeFillShade="D9"/>
          </w:tcPr>
          <w:p w14:paraId="6DDCBEB7" w14:textId="77777777" w:rsidR="00540891" w:rsidRDefault="00540891" w:rsidP="0083274B">
            <w:pPr>
              <w:rPr>
                <w:b/>
              </w:rPr>
            </w:pPr>
            <w:r w:rsidRPr="00540891">
              <w:rPr>
                <w:b/>
                <w:highlight w:val="green"/>
              </w:rPr>
              <w:t>Central Focus for the Lesson</w:t>
            </w:r>
            <w:r>
              <w:rPr>
                <w:b/>
              </w:rPr>
              <w:t xml:space="preserve"> </w:t>
            </w:r>
          </w:p>
          <w:p w14:paraId="488D590F" w14:textId="77777777" w:rsidR="00540891" w:rsidRPr="00571745" w:rsidRDefault="00540891" w:rsidP="0083274B">
            <w:pPr>
              <w:rPr>
                <w:i/>
              </w:rPr>
            </w:pPr>
            <w:r>
              <w:rPr>
                <w:i/>
              </w:rPr>
              <w:t>What are the important understandings or core concepts you want your students to develop?</w:t>
            </w:r>
          </w:p>
        </w:tc>
      </w:tr>
      <w:tr w:rsidR="00540891" w14:paraId="187D1A63" w14:textId="77777777" w:rsidTr="0083274B">
        <w:tc>
          <w:tcPr>
            <w:tcW w:w="10728" w:type="dxa"/>
            <w:gridSpan w:val="3"/>
          </w:tcPr>
          <w:p w14:paraId="6411348A" w14:textId="547B1621" w:rsidR="00540891" w:rsidRDefault="0076679A" w:rsidP="0083274B">
            <w:r>
              <w:t xml:space="preserve">The students should be able to </w:t>
            </w:r>
            <w:r w:rsidR="000067B5">
              <w:t>take steps to stay safe in cyberbullying situations and be able to</w:t>
            </w:r>
            <w:r>
              <w:t xml:space="preserve"> report them appropriately.</w:t>
            </w:r>
          </w:p>
          <w:p w14:paraId="03197591" w14:textId="77777777" w:rsidR="00540891" w:rsidRDefault="00540891" w:rsidP="0083274B"/>
          <w:p w14:paraId="02BFF094" w14:textId="77777777" w:rsidR="00540891" w:rsidRDefault="00540891" w:rsidP="0083274B"/>
        </w:tc>
      </w:tr>
      <w:tr w:rsidR="00540891" w14:paraId="6E1BFE5A" w14:textId="77777777" w:rsidTr="0083274B">
        <w:tc>
          <w:tcPr>
            <w:tcW w:w="10728" w:type="dxa"/>
            <w:gridSpan w:val="3"/>
            <w:shd w:val="clear" w:color="auto" w:fill="D9D9D9" w:themeFill="background1" w:themeFillShade="D9"/>
          </w:tcPr>
          <w:p w14:paraId="126A106B" w14:textId="77777777" w:rsidR="00540891" w:rsidRDefault="00540891" w:rsidP="0083274B">
            <w:pPr>
              <w:rPr>
                <w:b/>
              </w:rPr>
            </w:pPr>
            <w:r w:rsidRPr="00540891">
              <w:rPr>
                <w:b/>
                <w:highlight w:val="green"/>
              </w:rPr>
              <w:t>Rationale/Context</w:t>
            </w:r>
            <w:r>
              <w:rPr>
                <w:b/>
              </w:rPr>
              <w:t xml:space="preserve"> </w:t>
            </w:r>
          </w:p>
          <w:p w14:paraId="0A049D87" w14:textId="77777777" w:rsidR="00540891" w:rsidRPr="00D129D9" w:rsidRDefault="00540891" w:rsidP="0083274B">
            <w:pPr>
              <w:rPr>
                <w:i/>
              </w:rPr>
            </w:pPr>
            <w:r>
              <w:rPr>
                <w:i/>
              </w:rPr>
              <w:t>Why this lesson at this time? How does it build on previous lessons or connect to succeeding lessons?</w:t>
            </w:r>
          </w:p>
        </w:tc>
      </w:tr>
      <w:tr w:rsidR="00540891" w14:paraId="6069791E" w14:textId="77777777" w:rsidTr="0083274B">
        <w:tc>
          <w:tcPr>
            <w:tcW w:w="10728" w:type="dxa"/>
            <w:gridSpan w:val="3"/>
          </w:tcPr>
          <w:p w14:paraId="42F9C730" w14:textId="4AA2B8B6" w:rsidR="00540891" w:rsidRDefault="0076679A" w:rsidP="0083274B">
            <w:r>
              <w:t>This lesson is crucial at the start of middle school because students are more likely to be exposed to cyberbullying in middle school than in elementary school, and it is vital for them to recognize when someone is being cyberbullied and how to take care of the issue. Though students may have been exposed to technology and the inappropriate usage of it earlier than 6</w:t>
            </w:r>
            <w:r w:rsidRPr="0076679A">
              <w:rPr>
                <w:vertAlign w:val="superscript"/>
              </w:rPr>
              <w:t>th</w:t>
            </w:r>
            <w:r>
              <w:t xml:space="preserve"> grade, they are entering a new stage of life where there may be more freedom and different rules regarding how to report issues. They can now take more responsibility than they could when they were younger and need to know the steps to take when things go too far in an online setting. </w:t>
            </w:r>
          </w:p>
          <w:p w14:paraId="035B53E2" w14:textId="77777777" w:rsidR="00540891" w:rsidRDefault="00540891" w:rsidP="0083274B"/>
          <w:p w14:paraId="61ADB79A" w14:textId="77777777" w:rsidR="00540891" w:rsidRDefault="00540891" w:rsidP="0083274B"/>
        </w:tc>
      </w:tr>
      <w:tr w:rsidR="00540891" w14:paraId="2AC09BBB" w14:textId="77777777" w:rsidTr="0083274B">
        <w:tc>
          <w:tcPr>
            <w:tcW w:w="10728" w:type="dxa"/>
            <w:gridSpan w:val="3"/>
            <w:shd w:val="clear" w:color="auto" w:fill="D9D9D9" w:themeFill="background1" w:themeFillShade="D9"/>
          </w:tcPr>
          <w:p w14:paraId="49585C80" w14:textId="77777777" w:rsidR="00540891" w:rsidRDefault="00540891" w:rsidP="0083274B">
            <w:pPr>
              <w:rPr>
                <w:b/>
              </w:rPr>
            </w:pPr>
            <w:r>
              <w:rPr>
                <w:b/>
              </w:rPr>
              <w:t>Prior Academic Learning and Prerequisite Skills Related to the Central Focus</w:t>
            </w:r>
          </w:p>
          <w:p w14:paraId="5DE163DA" w14:textId="77777777" w:rsidR="00540891" w:rsidRPr="00F6343F" w:rsidRDefault="00540891" w:rsidP="0083274B">
            <w:pPr>
              <w:rPr>
                <w:i/>
              </w:rPr>
            </w:pPr>
            <w:r>
              <w:rPr>
                <w:i/>
              </w:rPr>
              <w:t>Cite evidence of what students know, what they can do, and what they are still learning to do.</w:t>
            </w:r>
          </w:p>
        </w:tc>
      </w:tr>
      <w:tr w:rsidR="00540891" w14:paraId="4AC50E35" w14:textId="77777777" w:rsidTr="0083274B">
        <w:tc>
          <w:tcPr>
            <w:tcW w:w="10728" w:type="dxa"/>
            <w:gridSpan w:val="3"/>
          </w:tcPr>
          <w:p w14:paraId="3A23203D" w14:textId="77777777" w:rsidR="00540891" w:rsidRDefault="00540891" w:rsidP="0083274B"/>
          <w:p w14:paraId="70988CB0" w14:textId="77777777" w:rsidR="00540891" w:rsidRDefault="00540891" w:rsidP="0083274B"/>
          <w:p w14:paraId="275A358C" w14:textId="77777777" w:rsidR="00540891" w:rsidRDefault="00540891" w:rsidP="0083274B"/>
        </w:tc>
      </w:tr>
      <w:tr w:rsidR="00540891" w14:paraId="41B42BD2" w14:textId="77777777" w:rsidTr="0083274B">
        <w:tc>
          <w:tcPr>
            <w:tcW w:w="5364" w:type="dxa"/>
            <w:gridSpan w:val="2"/>
            <w:shd w:val="clear" w:color="auto" w:fill="D9D9D9" w:themeFill="background1" w:themeFillShade="D9"/>
          </w:tcPr>
          <w:p w14:paraId="04BED2A3" w14:textId="7956653C" w:rsidR="00540891" w:rsidRPr="002B3032" w:rsidRDefault="00540891" w:rsidP="0083274B">
            <w:pPr>
              <w:rPr>
                <w:b/>
              </w:rPr>
            </w:pPr>
            <w:r w:rsidRPr="00540891">
              <w:rPr>
                <w:b/>
                <w:highlight w:val="green"/>
              </w:rPr>
              <w:t>Standard(s)</w:t>
            </w:r>
            <w:r>
              <w:rPr>
                <w:b/>
              </w:rPr>
              <w:t xml:space="preserve"> </w:t>
            </w:r>
            <w:r w:rsidRPr="00540891">
              <w:rPr>
                <w:b/>
                <w:highlight w:val="green"/>
              </w:rPr>
              <w:t>– Include element of digital citizenship here</w:t>
            </w:r>
          </w:p>
        </w:tc>
        <w:tc>
          <w:tcPr>
            <w:tcW w:w="5364" w:type="dxa"/>
            <w:shd w:val="clear" w:color="auto" w:fill="D9D9D9" w:themeFill="background1" w:themeFillShade="D9"/>
          </w:tcPr>
          <w:p w14:paraId="27A3605A" w14:textId="77777777" w:rsidR="00540891" w:rsidRPr="002B3032" w:rsidRDefault="00540891" w:rsidP="0083274B">
            <w:pPr>
              <w:rPr>
                <w:b/>
              </w:rPr>
            </w:pPr>
            <w:r w:rsidRPr="00540891">
              <w:rPr>
                <w:b/>
                <w:highlight w:val="green"/>
              </w:rPr>
              <w:t>Learning Target(s)/Objective(s)</w:t>
            </w:r>
          </w:p>
        </w:tc>
      </w:tr>
      <w:tr w:rsidR="00540891" w14:paraId="723DAE37" w14:textId="77777777" w:rsidTr="0083274B">
        <w:tc>
          <w:tcPr>
            <w:tcW w:w="5364" w:type="dxa"/>
            <w:gridSpan w:val="2"/>
            <w:shd w:val="clear" w:color="auto" w:fill="auto"/>
          </w:tcPr>
          <w:p w14:paraId="3801E9F0" w14:textId="11D73363" w:rsidR="00540891" w:rsidRPr="005412EB" w:rsidRDefault="005412EB" w:rsidP="0083274B">
            <w:pPr>
              <w:rPr>
                <w:bCs/>
              </w:rPr>
            </w:pPr>
            <w:r w:rsidRPr="005412EB">
              <w:rPr>
                <w:bCs/>
              </w:rPr>
              <w:t xml:space="preserve">Rights and Responsibilities </w:t>
            </w:r>
          </w:p>
          <w:p w14:paraId="3C785D13" w14:textId="77777777" w:rsidR="00540891" w:rsidRDefault="00540891" w:rsidP="0083274B">
            <w:pPr>
              <w:rPr>
                <w:b/>
              </w:rPr>
            </w:pPr>
          </w:p>
        </w:tc>
        <w:tc>
          <w:tcPr>
            <w:tcW w:w="5364" w:type="dxa"/>
            <w:shd w:val="clear" w:color="auto" w:fill="auto"/>
          </w:tcPr>
          <w:p w14:paraId="70978747" w14:textId="0E184E40" w:rsidR="00540891" w:rsidRPr="0076679A" w:rsidRDefault="0076679A" w:rsidP="0083274B">
            <w:pPr>
              <w:rPr>
                <w:bCs/>
              </w:rPr>
            </w:pPr>
            <w:r w:rsidRPr="0076679A">
              <w:rPr>
                <w:bCs/>
              </w:rPr>
              <w:t>The st</w:t>
            </w:r>
            <w:r>
              <w:rPr>
                <w:bCs/>
              </w:rPr>
              <w:t>udents should gain an understanding of what to do in various cyberbullying situations and the actions they can take to keep themselves and others safe.</w:t>
            </w:r>
          </w:p>
          <w:p w14:paraId="002DA5C9" w14:textId="77777777" w:rsidR="00540891" w:rsidRDefault="00540891" w:rsidP="0083274B">
            <w:pPr>
              <w:rPr>
                <w:b/>
              </w:rPr>
            </w:pPr>
          </w:p>
        </w:tc>
      </w:tr>
      <w:tr w:rsidR="00540891" w14:paraId="414932AA" w14:textId="77777777" w:rsidTr="0083274B">
        <w:tc>
          <w:tcPr>
            <w:tcW w:w="10728" w:type="dxa"/>
            <w:gridSpan w:val="3"/>
            <w:shd w:val="clear" w:color="auto" w:fill="D9D9D9" w:themeFill="background1" w:themeFillShade="D9"/>
          </w:tcPr>
          <w:p w14:paraId="4351558A" w14:textId="77777777" w:rsidR="00540891" w:rsidRDefault="00540891" w:rsidP="0083274B">
            <w:pPr>
              <w:rPr>
                <w:b/>
              </w:rPr>
            </w:pPr>
            <w:r>
              <w:rPr>
                <w:b/>
              </w:rPr>
              <w:t xml:space="preserve">Academic Language </w:t>
            </w:r>
          </w:p>
          <w:p w14:paraId="224B6407" w14:textId="77777777" w:rsidR="00540891" w:rsidRPr="00D0598D" w:rsidRDefault="00540891" w:rsidP="0083274B">
            <w:pPr>
              <w:rPr>
                <w:i/>
              </w:rPr>
            </w:pPr>
            <w:r>
              <w:rPr>
                <w:i/>
              </w:rPr>
              <w:t>Identify academic language components listed below.</w:t>
            </w:r>
          </w:p>
        </w:tc>
      </w:tr>
      <w:tr w:rsidR="00540891" w14:paraId="3549AAA1" w14:textId="77777777" w:rsidTr="0083274B">
        <w:trPr>
          <w:trHeight w:val="94"/>
        </w:trPr>
        <w:tc>
          <w:tcPr>
            <w:tcW w:w="1278" w:type="dxa"/>
            <w:vMerge w:val="restart"/>
            <w:shd w:val="clear" w:color="auto" w:fill="auto"/>
          </w:tcPr>
          <w:p w14:paraId="30298098" w14:textId="77777777" w:rsidR="00540891" w:rsidRDefault="00540891" w:rsidP="0083274B">
            <w:pPr>
              <w:rPr>
                <w:b/>
              </w:rPr>
            </w:pPr>
            <w:r>
              <w:rPr>
                <w:b/>
              </w:rPr>
              <w:t>Language Demands</w:t>
            </w:r>
          </w:p>
        </w:tc>
        <w:tc>
          <w:tcPr>
            <w:tcW w:w="9450" w:type="dxa"/>
            <w:gridSpan w:val="2"/>
            <w:shd w:val="clear" w:color="auto" w:fill="auto"/>
          </w:tcPr>
          <w:p w14:paraId="43372315" w14:textId="77777777" w:rsidR="00540891" w:rsidRPr="009353D1" w:rsidRDefault="00540891" w:rsidP="0083274B">
            <w:pPr>
              <w:rPr>
                <w:b/>
              </w:rPr>
            </w:pPr>
            <w:r>
              <w:rPr>
                <w:b/>
              </w:rPr>
              <w:t>Language Function (identify one):</w:t>
            </w:r>
          </w:p>
        </w:tc>
      </w:tr>
      <w:tr w:rsidR="00540891" w14:paraId="72FA0BE7" w14:textId="77777777" w:rsidTr="0083274B">
        <w:trPr>
          <w:trHeight w:val="93"/>
        </w:trPr>
        <w:tc>
          <w:tcPr>
            <w:tcW w:w="1278" w:type="dxa"/>
            <w:vMerge/>
            <w:shd w:val="clear" w:color="auto" w:fill="auto"/>
          </w:tcPr>
          <w:p w14:paraId="6623BFB2" w14:textId="77777777" w:rsidR="00540891" w:rsidRDefault="00540891" w:rsidP="0083274B">
            <w:pPr>
              <w:rPr>
                <w:b/>
              </w:rPr>
            </w:pPr>
          </w:p>
        </w:tc>
        <w:tc>
          <w:tcPr>
            <w:tcW w:w="9450" w:type="dxa"/>
            <w:gridSpan w:val="2"/>
            <w:shd w:val="clear" w:color="auto" w:fill="auto"/>
          </w:tcPr>
          <w:p w14:paraId="047E0E5F" w14:textId="77777777" w:rsidR="00540891" w:rsidRDefault="00540891" w:rsidP="0083274B">
            <w:pPr>
              <w:rPr>
                <w:b/>
              </w:rPr>
            </w:pPr>
            <w:r>
              <w:rPr>
                <w:b/>
              </w:rPr>
              <w:t>Vocabulary:</w:t>
            </w:r>
          </w:p>
        </w:tc>
      </w:tr>
      <w:tr w:rsidR="00540891" w14:paraId="39D3A182" w14:textId="77777777" w:rsidTr="0083274B">
        <w:trPr>
          <w:trHeight w:val="186"/>
        </w:trPr>
        <w:tc>
          <w:tcPr>
            <w:tcW w:w="1278" w:type="dxa"/>
            <w:vMerge/>
            <w:shd w:val="clear" w:color="auto" w:fill="auto"/>
          </w:tcPr>
          <w:p w14:paraId="7DA7A25D" w14:textId="77777777" w:rsidR="00540891" w:rsidRDefault="00540891" w:rsidP="0083274B">
            <w:pPr>
              <w:rPr>
                <w:b/>
              </w:rPr>
            </w:pPr>
          </w:p>
        </w:tc>
        <w:tc>
          <w:tcPr>
            <w:tcW w:w="9450" w:type="dxa"/>
            <w:gridSpan w:val="2"/>
            <w:shd w:val="clear" w:color="auto" w:fill="auto"/>
          </w:tcPr>
          <w:p w14:paraId="230CB6F5" w14:textId="77777777" w:rsidR="00540891" w:rsidRDefault="00540891" w:rsidP="0083274B">
            <w:pPr>
              <w:rPr>
                <w:b/>
              </w:rPr>
            </w:pPr>
            <w:r>
              <w:rPr>
                <w:b/>
              </w:rPr>
              <w:t>Syntax and/or Discourse:</w:t>
            </w:r>
          </w:p>
        </w:tc>
      </w:tr>
    </w:tbl>
    <w:p w14:paraId="06E7BD2A" w14:textId="77777777" w:rsidR="00540891" w:rsidRDefault="00540891" w:rsidP="00540891"/>
    <w:p w14:paraId="0350ABEF" w14:textId="77777777" w:rsidR="00540891" w:rsidRDefault="00540891" w:rsidP="00540891">
      <w:r>
        <w:br w:type="page"/>
      </w:r>
    </w:p>
    <w:p w14:paraId="48E0A1BA" w14:textId="77777777" w:rsidR="00540891" w:rsidRDefault="00540891" w:rsidP="00540891"/>
    <w:tbl>
      <w:tblPr>
        <w:tblStyle w:val="TableGrid"/>
        <w:tblW w:w="10808" w:type="dxa"/>
        <w:tblLayout w:type="fixed"/>
        <w:tblLook w:val="04A0" w:firstRow="1" w:lastRow="0" w:firstColumn="1" w:lastColumn="0" w:noHBand="0" w:noVBand="1"/>
      </w:tblPr>
      <w:tblGrid>
        <w:gridCol w:w="1159"/>
        <w:gridCol w:w="9631"/>
        <w:gridCol w:w="18"/>
      </w:tblGrid>
      <w:tr w:rsidR="00540891" w14:paraId="327104A2" w14:textId="77777777" w:rsidTr="00756B93">
        <w:trPr>
          <w:gridAfter w:val="1"/>
          <w:wAfter w:w="18" w:type="dxa"/>
        </w:trPr>
        <w:tc>
          <w:tcPr>
            <w:tcW w:w="10790" w:type="dxa"/>
            <w:gridSpan w:val="2"/>
          </w:tcPr>
          <w:p w14:paraId="6CA9355C" w14:textId="77777777" w:rsidR="00540891" w:rsidRPr="007A2041" w:rsidRDefault="00540891" w:rsidP="00540891">
            <w:pPr>
              <w:pStyle w:val="ListParagraph"/>
              <w:numPr>
                <w:ilvl w:val="0"/>
                <w:numId w:val="3"/>
              </w:numPr>
              <w:rPr>
                <w:b/>
                <w:i/>
              </w:rPr>
            </w:pPr>
            <w:r>
              <w:rPr>
                <w:b/>
                <w:i/>
              </w:rPr>
              <w:t>Describe the instruction you will provide to help students to meet your objectives.</w:t>
            </w:r>
          </w:p>
        </w:tc>
      </w:tr>
      <w:tr w:rsidR="00540891" w14:paraId="7CCFCD1D" w14:textId="77777777" w:rsidTr="00756B93">
        <w:trPr>
          <w:gridAfter w:val="1"/>
          <w:wAfter w:w="18" w:type="dxa"/>
        </w:trPr>
        <w:tc>
          <w:tcPr>
            <w:tcW w:w="10790" w:type="dxa"/>
            <w:gridSpan w:val="2"/>
            <w:shd w:val="clear" w:color="auto" w:fill="D9D9D9" w:themeFill="background1" w:themeFillShade="D9"/>
          </w:tcPr>
          <w:p w14:paraId="34CB7838" w14:textId="77777777" w:rsidR="00540891" w:rsidRDefault="00540891" w:rsidP="0083274B">
            <w:pPr>
              <w:rPr>
                <w:b/>
              </w:rPr>
            </w:pPr>
            <w:r>
              <w:rPr>
                <w:b/>
              </w:rPr>
              <w:t>Resources and Materials</w:t>
            </w:r>
          </w:p>
        </w:tc>
      </w:tr>
      <w:tr w:rsidR="00540891" w14:paraId="533F19DA" w14:textId="77777777" w:rsidTr="00756B93">
        <w:trPr>
          <w:gridAfter w:val="1"/>
          <w:wAfter w:w="18" w:type="dxa"/>
        </w:trPr>
        <w:tc>
          <w:tcPr>
            <w:tcW w:w="10790" w:type="dxa"/>
            <w:gridSpan w:val="2"/>
            <w:shd w:val="clear" w:color="auto" w:fill="auto"/>
          </w:tcPr>
          <w:p w14:paraId="4AFCCA65" w14:textId="77777777" w:rsidR="00540891" w:rsidRDefault="00540891" w:rsidP="0083274B">
            <w:pPr>
              <w:rPr>
                <w:b/>
              </w:rPr>
            </w:pPr>
          </w:p>
          <w:p w14:paraId="5EED5E14" w14:textId="77777777" w:rsidR="00540891" w:rsidRDefault="00540891" w:rsidP="0083274B">
            <w:pPr>
              <w:rPr>
                <w:b/>
              </w:rPr>
            </w:pPr>
          </w:p>
        </w:tc>
      </w:tr>
      <w:tr w:rsidR="00540891" w14:paraId="4E622784" w14:textId="77777777" w:rsidTr="00756B93">
        <w:trPr>
          <w:gridAfter w:val="1"/>
          <w:wAfter w:w="18" w:type="dxa"/>
        </w:trPr>
        <w:tc>
          <w:tcPr>
            <w:tcW w:w="10790" w:type="dxa"/>
            <w:gridSpan w:val="2"/>
            <w:shd w:val="clear" w:color="auto" w:fill="D9D9D9" w:themeFill="background1" w:themeFillShade="D9"/>
          </w:tcPr>
          <w:p w14:paraId="36CFB250" w14:textId="77777777" w:rsidR="00540891" w:rsidRPr="00993966" w:rsidRDefault="00540891" w:rsidP="0083274B">
            <w:pPr>
              <w:rPr>
                <w:b/>
                <w:highlight w:val="green"/>
              </w:rPr>
            </w:pPr>
            <w:r w:rsidRPr="00993966">
              <w:rPr>
                <w:b/>
                <w:highlight w:val="green"/>
              </w:rPr>
              <w:t>Anticipatory Set</w:t>
            </w:r>
          </w:p>
          <w:p w14:paraId="58F8730A" w14:textId="77777777" w:rsidR="00540891" w:rsidRPr="00311726" w:rsidRDefault="00540891" w:rsidP="0083274B">
            <w:pPr>
              <w:rPr>
                <w:i/>
              </w:rPr>
            </w:pPr>
            <w:r w:rsidRPr="00993966">
              <w:rPr>
                <w:i/>
                <w:highlight w:val="green"/>
              </w:rPr>
              <w:t>How will you get the lesson started? What questions, texts, inquiry, modeling, and/or other techniques will you use to engage students?</w:t>
            </w:r>
          </w:p>
        </w:tc>
      </w:tr>
      <w:tr w:rsidR="00756B93" w14:paraId="2C30952C" w14:textId="77777777" w:rsidTr="00756B93">
        <w:tc>
          <w:tcPr>
            <w:tcW w:w="1159" w:type="dxa"/>
          </w:tcPr>
          <w:p w14:paraId="2692C779" w14:textId="77777777" w:rsidR="00540891" w:rsidRDefault="00540891" w:rsidP="0083274B">
            <w:r>
              <w:t>Time</w:t>
            </w:r>
          </w:p>
          <w:p w14:paraId="67FB4299" w14:textId="77777777" w:rsidR="00540891" w:rsidRDefault="00540891" w:rsidP="0083274B"/>
        </w:tc>
        <w:tc>
          <w:tcPr>
            <w:tcW w:w="9649" w:type="dxa"/>
            <w:gridSpan w:val="2"/>
          </w:tcPr>
          <w:p w14:paraId="2EF22A55" w14:textId="2891FF2E" w:rsidR="00210156" w:rsidRDefault="00CD6BB0" w:rsidP="00CD6BB0">
            <w:r>
              <w:t>Me: Hello, class!</w:t>
            </w:r>
            <w:r w:rsidR="00210156">
              <w:t xml:space="preserve"> You guys have probably all heard of what we’re talking about today: cyberbullying. Can you guys throw out some examples of what you think cyberbullying is?</w:t>
            </w:r>
          </w:p>
          <w:p w14:paraId="371CC7B6" w14:textId="77777777" w:rsidR="00210156" w:rsidRDefault="00210156" w:rsidP="00CD6BB0"/>
          <w:p w14:paraId="6A1E9378" w14:textId="28DA741B" w:rsidR="00210156" w:rsidRDefault="00210156" w:rsidP="00CD6BB0">
            <w:r>
              <w:t>(Students give answers) Maybe, “When people are mean to each other online,” “Making fun of people on social media,” “Posting mean things about someone on social media,” “Sending rude DMs,” etc.</w:t>
            </w:r>
          </w:p>
          <w:p w14:paraId="1C266C9A" w14:textId="77777777" w:rsidR="00210156" w:rsidRDefault="00210156" w:rsidP="00CD6BB0"/>
          <w:p w14:paraId="51B06A06" w14:textId="59BA49DD" w:rsidR="00CD6BB0" w:rsidRDefault="00210156" w:rsidP="00CD6BB0">
            <w:r>
              <w:t xml:space="preserve">Exactly. Those are some good examples. Some of them sound like these stories you’re going to see. I want to introduce you all to </w:t>
            </w:r>
            <w:r w:rsidR="00CD6BB0">
              <w:t xml:space="preserve">James, Carly, and Rachel. </w:t>
            </w:r>
            <w:r>
              <w:t>They’re all normal 6</w:t>
            </w:r>
            <w:r w:rsidRPr="00210156">
              <w:rPr>
                <w:vertAlign w:val="superscript"/>
              </w:rPr>
              <w:t>th</w:t>
            </w:r>
            <w:r>
              <w:t xml:space="preserve"> graders like you, but they’re trying to figure out how to deal with being cyberbullied. </w:t>
            </w:r>
            <w:r w:rsidR="00CD6BB0">
              <w:t>First, we have James. James is experiencing a form of cyberbullying called masquerading where someone is taking his pictures without asking and pretending to be him. Second, we have Carly. Carly is experiencing probably the most common kind of cyberbullying called harassment. She’s experiencing it from a classmate, which means it could easily turn into real-life bullying at school too. Lastly, we have Rachel. Rachel is also experiencing harassment, but it’s by someone she doesn’t know, and the bully is sending her threats, which is scary when you don’t know the source. Now, on the next slide you’ll be able to submit some answers about what you think James, Carly, and Rachel should do.</w:t>
            </w:r>
          </w:p>
          <w:p w14:paraId="1CFF4D82" w14:textId="77777777" w:rsidR="0076679A" w:rsidRDefault="0076679A" w:rsidP="0083274B"/>
          <w:p w14:paraId="2D36D906" w14:textId="0A288C1E" w:rsidR="00F805C2" w:rsidRDefault="00F805C2" w:rsidP="0083274B">
            <w:r>
              <w:t xml:space="preserve">Nearpod link: </w:t>
            </w:r>
            <w:bookmarkStart w:id="0" w:name="_GoBack"/>
            <w:bookmarkEnd w:id="0"/>
            <w:r w:rsidRPr="00F805C2">
              <w:t>https://share.nearpod.com/vsph/ImLzCQCbNu</w:t>
            </w:r>
          </w:p>
        </w:tc>
      </w:tr>
      <w:tr w:rsidR="00540891" w14:paraId="3D43AD1B" w14:textId="77777777" w:rsidTr="00756B93">
        <w:trPr>
          <w:gridAfter w:val="1"/>
          <w:wAfter w:w="18" w:type="dxa"/>
        </w:trPr>
        <w:tc>
          <w:tcPr>
            <w:tcW w:w="10790" w:type="dxa"/>
            <w:gridSpan w:val="2"/>
            <w:shd w:val="clear" w:color="auto" w:fill="D9D9D9" w:themeFill="background1" w:themeFillShade="D9"/>
          </w:tcPr>
          <w:p w14:paraId="5ED7723A" w14:textId="77777777" w:rsidR="00540891" w:rsidRPr="00993966" w:rsidRDefault="00540891" w:rsidP="0083274B">
            <w:pPr>
              <w:rPr>
                <w:b/>
                <w:highlight w:val="green"/>
              </w:rPr>
            </w:pPr>
            <w:r w:rsidRPr="00993966">
              <w:rPr>
                <w:b/>
                <w:highlight w:val="green"/>
              </w:rPr>
              <w:t>Instruction and Student Learning Task(s)</w:t>
            </w:r>
          </w:p>
          <w:p w14:paraId="0A461296" w14:textId="77777777" w:rsidR="00540891" w:rsidRPr="00BD612B" w:rsidRDefault="00540891" w:rsidP="0083274B">
            <w:pPr>
              <w:rPr>
                <w:i/>
              </w:rPr>
            </w:pPr>
            <w:r w:rsidRPr="00993966">
              <w:rPr>
                <w:i/>
                <w:highlight w:val="green"/>
              </w:rPr>
              <w:t xml:space="preserve">Detail step-by-step lesson procedures that provide instruction to guide students toward meeting your learning objective(s) </w:t>
            </w:r>
            <w:r w:rsidRPr="00993966">
              <w:rPr>
                <w:i/>
                <w:highlight w:val="green"/>
                <w:u w:val="single"/>
              </w:rPr>
              <w:t>and</w:t>
            </w:r>
            <w:r w:rsidRPr="00993966">
              <w:rPr>
                <w:i/>
                <w:highlight w:val="green"/>
              </w:rPr>
              <w:t xml:space="preserve"> allow for the students to develop, apply, and practice the content. Clearly state the instructional strategies used and the questions asked to students during instruction.</w:t>
            </w:r>
          </w:p>
        </w:tc>
      </w:tr>
      <w:tr w:rsidR="00756B93" w14:paraId="5D884BA9" w14:textId="77777777" w:rsidTr="00756B93">
        <w:tc>
          <w:tcPr>
            <w:tcW w:w="1159" w:type="dxa"/>
          </w:tcPr>
          <w:p w14:paraId="6854A984" w14:textId="77777777" w:rsidR="00540891" w:rsidRDefault="00540891" w:rsidP="0083274B">
            <w:r>
              <w:t>Time</w:t>
            </w:r>
          </w:p>
          <w:p w14:paraId="12F81C73" w14:textId="77777777" w:rsidR="00540891" w:rsidRDefault="00540891" w:rsidP="0083274B"/>
        </w:tc>
        <w:tc>
          <w:tcPr>
            <w:tcW w:w="9649" w:type="dxa"/>
            <w:gridSpan w:val="2"/>
          </w:tcPr>
          <w:p w14:paraId="734BE7A1" w14:textId="38FEBB8B" w:rsidR="00AB3452" w:rsidRDefault="00AB3452" w:rsidP="00AB3452">
            <w:pPr>
              <w:tabs>
                <w:tab w:val="center" w:pos="4716"/>
              </w:tabs>
            </w:pPr>
            <w:r>
              <w:t>(Students submit answers</w:t>
            </w:r>
            <w:r w:rsidR="00210156">
              <w:t xml:space="preserve"> to question “Choose a scenario and say what you think the person should do to stay safe.”</w:t>
            </w:r>
            <w:r>
              <w:t>)</w:t>
            </w:r>
            <w:r w:rsidR="00CD6BB0">
              <w:t xml:space="preserve"> Read out the answers. </w:t>
            </w:r>
            <w:r>
              <w:t xml:space="preserve">Some may look like, “Talk to the teacher,” “Tell his or her parents,” “Confront the bully,” “Report the account.” </w:t>
            </w:r>
            <w:r w:rsidR="00210156">
              <w:t>etc.</w:t>
            </w:r>
          </w:p>
          <w:p w14:paraId="37F69995" w14:textId="0A6ECB4A" w:rsidR="00AB3452" w:rsidRDefault="00AB3452" w:rsidP="00AB3452">
            <w:pPr>
              <w:tabs>
                <w:tab w:val="center" w:pos="4716"/>
              </w:tabs>
            </w:pPr>
          </w:p>
          <w:p w14:paraId="57798769" w14:textId="6681CFC5" w:rsidR="00AB3452" w:rsidRDefault="00AB3452" w:rsidP="00AB3452">
            <w:pPr>
              <w:tabs>
                <w:tab w:val="center" w:pos="4716"/>
              </w:tabs>
            </w:pPr>
            <w:r>
              <w:t xml:space="preserve">Me: Some of those answers can definitely be applied to this situation. </w:t>
            </w:r>
            <w:r w:rsidR="00A779B8">
              <w:t xml:space="preserve">Here’s how these situations should be dealt with. The most important thing for James to do is to find a way to report the account. Reporting the account makes sure that the user can’t do that anymore. It’s also important that he think about making his account private so he can stop strangers from seeing his pictures. Carly’s best path of action is talking to a trusted adult. Since the cyberbullying is from a classmate, it is probably a good idea for her to talk to an adult at the school so the school can make sure Leah doesn’t do that again and keep Carly safe. Rachel should do both of the things that James and Carly did, and she may also have someone contact the police if it looks like she’s in a lot of danger. These scenarios can be summarized in 4 main steps that you can use if you’re being cyberbullied. Tell an adult, report the account, block the account, and make your account private. No matter what the exact situation, these four steps should help you keep yourself safe. </w:t>
            </w:r>
          </w:p>
          <w:p w14:paraId="1D0CA7FD" w14:textId="09954C36" w:rsidR="00CD6BB0" w:rsidRDefault="00CD6BB0" w:rsidP="00AB3452">
            <w:pPr>
              <w:tabs>
                <w:tab w:val="center" w:pos="4716"/>
              </w:tabs>
            </w:pPr>
          </w:p>
          <w:p w14:paraId="3F99690B" w14:textId="7B5F9206" w:rsidR="00CD6BB0" w:rsidRDefault="00CD6BB0" w:rsidP="00AB3452">
            <w:pPr>
              <w:tabs>
                <w:tab w:val="center" w:pos="4716"/>
              </w:tabs>
            </w:pPr>
          </w:p>
          <w:p w14:paraId="1C71F7E1" w14:textId="70905729" w:rsidR="00CD6BB0" w:rsidRDefault="00CD6BB0" w:rsidP="00AB3452">
            <w:pPr>
              <w:tabs>
                <w:tab w:val="center" w:pos="4716"/>
              </w:tabs>
            </w:pPr>
            <w:r>
              <w:t>**For Further Student Learning**</w:t>
            </w:r>
          </w:p>
          <w:p w14:paraId="25ABBD90" w14:textId="77777777" w:rsidR="00AB3452" w:rsidRDefault="00CD6BB0" w:rsidP="00CD6BB0">
            <w:pPr>
              <w:tabs>
                <w:tab w:val="center" w:pos="4716"/>
              </w:tabs>
            </w:pPr>
            <w:r>
              <w:lastRenderedPageBreak/>
              <w:t>As a follow-up activity I would put the students in groups and give them these questions to discuss:</w:t>
            </w:r>
          </w:p>
          <w:p w14:paraId="30F47A53" w14:textId="77777777" w:rsidR="00CD6BB0" w:rsidRDefault="00CD6BB0" w:rsidP="00CD6BB0">
            <w:pPr>
              <w:pStyle w:val="ListParagraph"/>
              <w:numPr>
                <w:ilvl w:val="0"/>
                <w:numId w:val="4"/>
              </w:numPr>
              <w:tabs>
                <w:tab w:val="center" w:pos="4716"/>
              </w:tabs>
            </w:pPr>
            <w:r>
              <w:t>Which one of these steps do you think is the most important when it comes to keeping yourself safe and why?</w:t>
            </w:r>
          </w:p>
          <w:p w14:paraId="6A1C2352" w14:textId="77777777" w:rsidR="00CD6BB0" w:rsidRDefault="00CD6BB0" w:rsidP="00CD6BB0">
            <w:pPr>
              <w:pStyle w:val="ListParagraph"/>
              <w:numPr>
                <w:ilvl w:val="0"/>
                <w:numId w:val="4"/>
              </w:numPr>
              <w:tabs>
                <w:tab w:val="center" w:pos="4716"/>
              </w:tabs>
            </w:pPr>
            <w:r>
              <w:t>Why do you think people don’t take the steps they need to take to stay safe from cyberbullying?</w:t>
            </w:r>
          </w:p>
          <w:p w14:paraId="510B84D6" w14:textId="77777777" w:rsidR="00CD6BB0" w:rsidRDefault="00CD6BB0" w:rsidP="00CD6BB0">
            <w:pPr>
              <w:pStyle w:val="ListParagraph"/>
              <w:numPr>
                <w:ilvl w:val="0"/>
                <w:numId w:val="4"/>
              </w:numPr>
              <w:tabs>
                <w:tab w:val="center" w:pos="4716"/>
              </w:tabs>
            </w:pPr>
            <w:r>
              <w:t xml:space="preserve">Are there any of these steps that you think could be skipped? Why do you think it’s not as important? </w:t>
            </w:r>
          </w:p>
          <w:p w14:paraId="5368260B" w14:textId="50FAAE3E" w:rsidR="00CD6BB0" w:rsidRDefault="00CD6BB0" w:rsidP="00CD6BB0">
            <w:pPr>
              <w:pStyle w:val="ListParagraph"/>
              <w:numPr>
                <w:ilvl w:val="0"/>
                <w:numId w:val="4"/>
              </w:numPr>
              <w:tabs>
                <w:tab w:val="center" w:pos="4716"/>
              </w:tabs>
            </w:pPr>
            <w:r>
              <w:t xml:space="preserve">Would you add any steps to this list? If so, what are they? </w:t>
            </w:r>
          </w:p>
        </w:tc>
      </w:tr>
      <w:tr w:rsidR="00756B93" w14:paraId="41B85362" w14:textId="77777777" w:rsidTr="00756B93">
        <w:trPr>
          <w:gridAfter w:val="1"/>
          <w:wAfter w:w="18" w:type="dxa"/>
          <w:trHeight w:val="848"/>
        </w:trPr>
        <w:tc>
          <w:tcPr>
            <w:tcW w:w="10790" w:type="dxa"/>
            <w:gridSpan w:val="2"/>
            <w:shd w:val="clear" w:color="auto" w:fill="DBDBDB" w:themeFill="accent3" w:themeFillTint="66"/>
          </w:tcPr>
          <w:p w14:paraId="3FED4F96" w14:textId="2DDC1B37" w:rsidR="00756B93" w:rsidRPr="004D3D3D" w:rsidRDefault="00756B93" w:rsidP="00756B93">
            <w:pPr>
              <w:rPr>
                <w:b/>
                <w:color w:val="0070C0"/>
              </w:rPr>
            </w:pPr>
            <w:r>
              <w:rPr>
                <w:b/>
              </w:rPr>
              <w:lastRenderedPageBreak/>
              <w:t xml:space="preserve">Closure </w:t>
            </w:r>
          </w:p>
          <w:p w14:paraId="3A21E76F" w14:textId="3DD3C815" w:rsidR="00756B93" w:rsidRDefault="00756B93" w:rsidP="00756B93">
            <w:r>
              <w:rPr>
                <w:i/>
                <w:noProof/>
              </w:rPr>
              <mc:AlternateContent>
                <mc:Choice Requires="wps">
                  <w:drawing>
                    <wp:anchor distT="0" distB="0" distL="114300" distR="114300" simplePos="0" relativeHeight="251659264" behindDoc="0" locked="0" layoutInCell="1" allowOverlap="1" wp14:anchorId="00AFAC6B" wp14:editId="39857BFA">
                      <wp:simplePos x="0" y="0"/>
                      <wp:positionH relativeFrom="column">
                        <wp:posOffset>627380</wp:posOffset>
                      </wp:positionH>
                      <wp:positionV relativeFrom="paragraph">
                        <wp:posOffset>515620</wp:posOffset>
                      </wp:positionV>
                      <wp:extent cx="0" cy="571500"/>
                      <wp:effectExtent l="0" t="0" r="25400" b="12700"/>
                      <wp:wrapNone/>
                      <wp:docPr id="1" name="Straight Connector 1"/>
                      <wp:cNvGraphicFramePr/>
                      <a:graphic xmlns:a="http://schemas.openxmlformats.org/drawingml/2006/main">
                        <a:graphicData uri="http://schemas.microsoft.com/office/word/2010/wordprocessingShape">
                          <wps:wsp>
                            <wps:cNvCnPr/>
                            <wps:spPr>
                              <a:xfrm>
                                <a:off x="0" y="0"/>
                                <a:ext cx="0" cy="5715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o="http://schemas.microsoft.com/office/mac/office/2008/main" xmlns:mv="urn:schemas-microsoft-com:mac:vml">
                  <w:pict>
                    <v:line w14:anchorId="67F1DAB5"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9.4pt,40.6pt" to="49.4pt,85.6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" strokecolor="black [3213]" strokeweight=".5pt">
                      <v:stroke joinstyle="miter"/>
                    </v:line>
                  </w:pict>
                </mc:Fallback>
              </mc:AlternateContent>
            </w:r>
            <w:r>
              <w:rPr>
                <w:i/>
              </w:rPr>
              <w:t xml:space="preserve">In this section, the teacher checks for understanding as it relates to the objective(s). How will you actively involve the students in the review of the objectives and lesson activities? Write the specific questions you will use. </w:t>
            </w:r>
          </w:p>
        </w:tc>
      </w:tr>
      <w:tr w:rsidR="00756B93" w14:paraId="209507DD" w14:textId="4BC5F700" w:rsidTr="00756B93">
        <w:trPr>
          <w:gridAfter w:val="1"/>
          <w:wAfter w:w="18" w:type="dxa"/>
          <w:trHeight w:val="848"/>
        </w:trPr>
        <w:tc>
          <w:tcPr>
            <w:tcW w:w="10790" w:type="dxa"/>
            <w:gridSpan w:val="2"/>
            <w:shd w:val="clear" w:color="auto" w:fill="auto"/>
          </w:tcPr>
          <w:p w14:paraId="468FC580" w14:textId="47815C0F" w:rsidR="00756B93" w:rsidRDefault="00756B93" w:rsidP="00A779B8">
            <w:pPr>
              <w:tabs>
                <w:tab w:val="left" w:pos="2180"/>
              </w:tabs>
            </w:pPr>
            <w:r>
              <w:t>Tim</w:t>
            </w:r>
            <w:r w:rsidR="00A779B8">
              <w:t>e</w:t>
            </w:r>
          </w:p>
          <w:p w14:paraId="777A0EC1" w14:textId="4101FEB1" w:rsidR="00756B93" w:rsidRPr="00A779B8" w:rsidRDefault="00A779B8" w:rsidP="00A779B8">
            <w:pPr>
              <w:tabs>
                <w:tab w:val="left" w:pos="2180"/>
              </w:tabs>
              <w:rPr>
                <w:bCs/>
              </w:rPr>
            </w:pPr>
            <w:r>
              <w:rPr>
                <w:b/>
              </w:rPr>
              <w:tab/>
            </w:r>
            <w:r>
              <w:rPr>
                <w:bCs/>
              </w:rPr>
              <w:t xml:space="preserve"> </w:t>
            </w:r>
          </w:p>
        </w:tc>
      </w:tr>
      <w:tr w:rsidR="00756B93" w14:paraId="7662DAE6" w14:textId="77777777" w:rsidTr="00756B93">
        <w:trPr>
          <w:gridAfter w:val="1"/>
          <w:wAfter w:w="18" w:type="dxa"/>
        </w:trPr>
        <w:tc>
          <w:tcPr>
            <w:tcW w:w="10790" w:type="dxa"/>
            <w:gridSpan w:val="2"/>
            <w:shd w:val="clear" w:color="auto" w:fill="D9D9D9" w:themeFill="background1" w:themeFillShade="D9"/>
          </w:tcPr>
          <w:p w14:paraId="50CB802A" w14:textId="6E76CD3D" w:rsidR="00756B93" w:rsidRDefault="00756B93" w:rsidP="0083274B">
            <w:pPr>
              <w:rPr>
                <w:b/>
              </w:rPr>
            </w:pPr>
            <w:r>
              <w:rPr>
                <w:b/>
              </w:rPr>
              <w:t>Differentiation/Extensions</w:t>
            </w:r>
          </w:p>
          <w:p w14:paraId="2A00A912" w14:textId="22438494" w:rsidR="00756B93" w:rsidRPr="004D3D3D" w:rsidRDefault="00756B93" w:rsidP="00756B93">
            <w:pPr>
              <w:rPr>
                <w:b/>
                <w:color w:val="0070C0"/>
              </w:rPr>
            </w:pPr>
            <w:r>
              <w:rPr>
                <w:i/>
              </w:rPr>
              <w:t xml:space="preserve">What specific </w:t>
            </w:r>
            <w:r w:rsidRPr="00756B93">
              <w:rPr>
                <w:i/>
                <w:color w:val="000000" w:themeColor="text1"/>
              </w:rPr>
              <w:t xml:space="preserve">instructional supports are needed to address the variety of students’ learning needs? Extensions address what students who finish learning activities early will do. </w:t>
            </w:r>
          </w:p>
        </w:tc>
      </w:tr>
      <w:tr w:rsidR="00756B93" w14:paraId="143A7D69" w14:textId="77777777" w:rsidTr="00756B93">
        <w:trPr>
          <w:gridAfter w:val="1"/>
          <w:wAfter w:w="18" w:type="dxa"/>
        </w:trPr>
        <w:tc>
          <w:tcPr>
            <w:tcW w:w="10790" w:type="dxa"/>
            <w:gridSpan w:val="2"/>
            <w:shd w:val="clear" w:color="auto" w:fill="auto"/>
          </w:tcPr>
          <w:p w14:paraId="49748EB5" w14:textId="77777777" w:rsidR="00756B93" w:rsidRDefault="00756B93" w:rsidP="0083274B">
            <w:pPr>
              <w:rPr>
                <w:b/>
              </w:rPr>
            </w:pPr>
          </w:p>
          <w:p w14:paraId="179397FD" w14:textId="77777777" w:rsidR="00756B93" w:rsidRDefault="00756B93" w:rsidP="0083274B">
            <w:pPr>
              <w:rPr>
                <w:b/>
              </w:rPr>
            </w:pPr>
          </w:p>
        </w:tc>
      </w:tr>
      <w:tr w:rsidR="00756B93" w14:paraId="4B865EEE" w14:textId="77777777" w:rsidTr="00756B93">
        <w:trPr>
          <w:gridAfter w:val="1"/>
          <w:wAfter w:w="18" w:type="dxa"/>
        </w:trPr>
        <w:tc>
          <w:tcPr>
            <w:tcW w:w="10790" w:type="dxa"/>
            <w:gridSpan w:val="2"/>
            <w:shd w:val="clear" w:color="auto" w:fill="DBDBDB" w:themeFill="accent3" w:themeFillTint="66"/>
          </w:tcPr>
          <w:p w14:paraId="7CF4BF47" w14:textId="545AF96F" w:rsidR="00756B93" w:rsidRDefault="00756B93" w:rsidP="0083274B">
            <w:pPr>
              <w:rPr>
                <w:b/>
              </w:rPr>
            </w:pPr>
            <w:r>
              <w:rPr>
                <w:b/>
              </w:rPr>
              <w:t>Accommodations/Modifications</w:t>
            </w:r>
          </w:p>
          <w:p w14:paraId="29235526" w14:textId="411FEDDE" w:rsidR="00756B93" w:rsidRPr="00756B93" w:rsidRDefault="00756B93" w:rsidP="0083274B">
            <w:pPr>
              <w:rPr>
                <w:i/>
              </w:rPr>
            </w:pPr>
            <w:r>
              <w:rPr>
                <w:i/>
              </w:rPr>
              <w:t>IEP or 504 Plan dictates the type of instructional support that needs to be addressed with the content of the lesson.</w:t>
            </w:r>
          </w:p>
        </w:tc>
      </w:tr>
      <w:tr w:rsidR="00756B93" w14:paraId="3CB5F880" w14:textId="77777777" w:rsidTr="00756B93">
        <w:trPr>
          <w:gridAfter w:val="1"/>
          <w:wAfter w:w="18" w:type="dxa"/>
        </w:trPr>
        <w:tc>
          <w:tcPr>
            <w:tcW w:w="10790" w:type="dxa"/>
            <w:gridSpan w:val="2"/>
            <w:shd w:val="clear" w:color="auto" w:fill="auto"/>
          </w:tcPr>
          <w:p w14:paraId="5930B5A9" w14:textId="77777777" w:rsidR="00756B93" w:rsidRDefault="00756B93" w:rsidP="0083274B">
            <w:pPr>
              <w:rPr>
                <w:b/>
              </w:rPr>
            </w:pPr>
          </w:p>
        </w:tc>
      </w:tr>
      <w:tr w:rsidR="00756B93" w14:paraId="7F39F7D2" w14:textId="77777777" w:rsidTr="00756B93">
        <w:trPr>
          <w:gridAfter w:val="1"/>
          <w:wAfter w:w="18" w:type="dxa"/>
        </w:trPr>
        <w:tc>
          <w:tcPr>
            <w:tcW w:w="10790" w:type="dxa"/>
            <w:gridSpan w:val="2"/>
            <w:shd w:val="clear" w:color="auto" w:fill="DBDBDB" w:themeFill="accent3" w:themeFillTint="66"/>
          </w:tcPr>
          <w:p w14:paraId="5C74E82F" w14:textId="77777777" w:rsidR="00756B93" w:rsidRDefault="00756B93" w:rsidP="0083274B">
            <w:pPr>
              <w:rPr>
                <w:b/>
              </w:rPr>
            </w:pPr>
            <w:r>
              <w:rPr>
                <w:b/>
              </w:rPr>
              <w:t xml:space="preserve">Assessment </w:t>
            </w:r>
          </w:p>
          <w:p w14:paraId="0BFC45CB" w14:textId="77777777" w:rsidR="00756B93" w:rsidRDefault="00756B93" w:rsidP="00756B93">
            <w:pPr>
              <w:rPr>
                <w:i/>
              </w:rPr>
            </w:pPr>
            <w:r>
              <w:rPr>
                <w:i/>
              </w:rPr>
              <w:t>How will you assess students’ understanding of the objective?</w:t>
            </w:r>
          </w:p>
          <w:p w14:paraId="41B95D38" w14:textId="680E33BE" w:rsidR="00756B93" w:rsidRDefault="00756B93" w:rsidP="00756B93">
            <w:pPr>
              <w:rPr>
                <w:b/>
              </w:rPr>
            </w:pPr>
            <w:r>
              <w:rPr>
                <w:i/>
              </w:rPr>
              <w:t>How will you differentiate assessment for students with specific learning needs?</w:t>
            </w:r>
          </w:p>
        </w:tc>
      </w:tr>
      <w:tr w:rsidR="00756B93" w14:paraId="7A1E6E3D" w14:textId="77777777" w:rsidTr="00756B93">
        <w:trPr>
          <w:gridAfter w:val="1"/>
          <w:wAfter w:w="18" w:type="dxa"/>
        </w:trPr>
        <w:tc>
          <w:tcPr>
            <w:tcW w:w="10790" w:type="dxa"/>
            <w:gridSpan w:val="2"/>
            <w:shd w:val="clear" w:color="auto" w:fill="FFFFFF" w:themeFill="background1"/>
          </w:tcPr>
          <w:p w14:paraId="5906EF7D" w14:textId="77777777" w:rsidR="00756B93" w:rsidRDefault="00756B93" w:rsidP="0083274B">
            <w:pPr>
              <w:rPr>
                <w:b/>
              </w:rPr>
            </w:pPr>
          </w:p>
        </w:tc>
      </w:tr>
      <w:tr w:rsidR="00756B93" w14:paraId="25EC2C1F" w14:textId="77777777" w:rsidTr="00756B93">
        <w:trPr>
          <w:gridAfter w:val="1"/>
          <w:wAfter w:w="18" w:type="dxa"/>
        </w:trPr>
        <w:tc>
          <w:tcPr>
            <w:tcW w:w="10790" w:type="dxa"/>
            <w:gridSpan w:val="2"/>
            <w:shd w:val="clear" w:color="auto" w:fill="DBDBDB" w:themeFill="accent3" w:themeFillTint="66"/>
          </w:tcPr>
          <w:p w14:paraId="439647F0" w14:textId="77777777" w:rsidR="00756B93" w:rsidRDefault="00756B93" w:rsidP="00756B93">
            <w:pPr>
              <w:rPr>
                <w:b/>
              </w:rPr>
            </w:pPr>
            <w:r>
              <w:rPr>
                <w:b/>
              </w:rPr>
              <w:t>Misconceptions</w:t>
            </w:r>
          </w:p>
          <w:p w14:paraId="6ED614E3" w14:textId="77529E59" w:rsidR="00756B93" w:rsidRDefault="00756B93" w:rsidP="00756B93">
            <w:pPr>
              <w:rPr>
                <w:b/>
              </w:rPr>
            </w:pPr>
            <w:r>
              <w:rPr>
                <w:i/>
              </w:rPr>
              <w:t>Be proactive: consider what might not go as planned with the lesson. What misconceptions might students have? What will you do to overcome these?</w:t>
            </w:r>
          </w:p>
        </w:tc>
      </w:tr>
      <w:tr w:rsidR="00756B93" w14:paraId="08B555E6" w14:textId="77777777" w:rsidTr="00756B93">
        <w:trPr>
          <w:gridAfter w:val="1"/>
          <w:wAfter w:w="18" w:type="dxa"/>
        </w:trPr>
        <w:tc>
          <w:tcPr>
            <w:tcW w:w="10790" w:type="dxa"/>
            <w:gridSpan w:val="2"/>
            <w:shd w:val="clear" w:color="auto" w:fill="FFFFFF" w:themeFill="background1"/>
          </w:tcPr>
          <w:p w14:paraId="69A20C0E" w14:textId="77777777" w:rsidR="00756B93" w:rsidRDefault="00756B93" w:rsidP="00756B93">
            <w:pPr>
              <w:rPr>
                <w:b/>
              </w:rPr>
            </w:pPr>
          </w:p>
        </w:tc>
      </w:tr>
      <w:tr w:rsidR="00756B93" w14:paraId="1AFEA77E" w14:textId="77777777" w:rsidTr="00756B93">
        <w:trPr>
          <w:gridAfter w:val="1"/>
          <w:wAfter w:w="18" w:type="dxa"/>
        </w:trPr>
        <w:tc>
          <w:tcPr>
            <w:tcW w:w="10790" w:type="dxa"/>
            <w:gridSpan w:val="2"/>
            <w:shd w:val="clear" w:color="auto" w:fill="D9D9D9" w:themeFill="background1" w:themeFillShade="D9"/>
          </w:tcPr>
          <w:p w14:paraId="1727E245" w14:textId="77777777" w:rsidR="00756B93" w:rsidRDefault="00756B93" w:rsidP="0083274B">
            <w:pPr>
              <w:rPr>
                <w:b/>
              </w:rPr>
            </w:pPr>
            <w:r>
              <w:rPr>
                <w:b/>
              </w:rPr>
              <w:t>Research and/or Theory that Justifies Instruction</w:t>
            </w:r>
          </w:p>
          <w:p w14:paraId="70201CD2" w14:textId="77777777" w:rsidR="00756B93" w:rsidRPr="004622C7" w:rsidRDefault="00756B93" w:rsidP="0083274B">
            <w:pPr>
              <w:rPr>
                <w:i/>
              </w:rPr>
            </w:pPr>
            <w:r>
              <w:rPr>
                <w:i/>
              </w:rPr>
              <w:t>Identify and cite specific sources as you discuss how your instruction is based on appropriate research and/or theory.</w:t>
            </w:r>
          </w:p>
        </w:tc>
      </w:tr>
      <w:tr w:rsidR="00756B93" w14:paraId="4995429A" w14:textId="77777777" w:rsidTr="00756B93">
        <w:trPr>
          <w:gridAfter w:val="1"/>
          <w:wAfter w:w="18" w:type="dxa"/>
        </w:trPr>
        <w:tc>
          <w:tcPr>
            <w:tcW w:w="10790" w:type="dxa"/>
            <w:gridSpan w:val="2"/>
            <w:shd w:val="clear" w:color="auto" w:fill="auto"/>
          </w:tcPr>
          <w:p w14:paraId="366C4259" w14:textId="77777777" w:rsidR="00756B93" w:rsidRDefault="00756B93" w:rsidP="0083274B">
            <w:pPr>
              <w:rPr>
                <w:b/>
              </w:rPr>
            </w:pPr>
          </w:p>
          <w:p w14:paraId="723A254C" w14:textId="77777777" w:rsidR="00756B93" w:rsidRDefault="00756B93" w:rsidP="0083274B">
            <w:pPr>
              <w:rPr>
                <w:b/>
              </w:rPr>
            </w:pPr>
          </w:p>
          <w:p w14:paraId="3BB5D410" w14:textId="77777777" w:rsidR="00756B93" w:rsidRDefault="00756B93" w:rsidP="0083274B">
            <w:pPr>
              <w:rPr>
                <w:b/>
              </w:rPr>
            </w:pPr>
          </w:p>
        </w:tc>
      </w:tr>
    </w:tbl>
    <w:p w14:paraId="7E28F126" w14:textId="77777777" w:rsidR="00540891" w:rsidRDefault="00540891" w:rsidP="00540891"/>
    <w:p w14:paraId="5EAC81F0" w14:textId="77777777" w:rsidR="00756B93" w:rsidRDefault="00756B93" w:rsidP="00540891"/>
    <w:p w14:paraId="1B01B9DE" w14:textId="77777777" w:rsidR="00756B93" w:rsidRDefault="00756B93" w:rsidP="00540891"/>
    <w:p w14:paraId="2C443FC8" w14:textId="77777777" w:rsidR="00756B93" w:rsidRDefault="00756B93" w:rsidP="00540891"/>
    <w:p w14:paraId="514FB618" w14:textId="77777777" w:rsidR="00756B93" w:rsidRDefault="00756B93" w:rsidP="00540891"/>
    <w:tbl>
      <w:tblPr>
        <w:tblStyle w:val="TableGrid"/>
        <w:tblW w:w="0" w:type="auto"/>
        <w:tblLook w:val="04A0" w:firstRow="1" w:lastRow="0" w:firstColumn="1" w:lastColumn="0" w:noHBand="0" w:noVBand="1"/>
      </w:tblPr>
      <w:tblGrid>
        <w:gridCol w:w="10728"/>
      </w:tblGrid>
      <w:tr w:rsidR="00540891" w14:paraId="4B6AA319" w14:textId="77777777" w:rsidTr="0083274B">
        <w:tc>
          <w:tcPr>
            <w:tcW w:w="10728" w:type="dxa"/>
            <w:shd w:val="clear" w:color="auto" w:fill="auto"/>
          </w:tcPr>
          <w:p w14:paraId="03B82B88" w14:textId="77777777" w:rsidR="00540891" w:rsidRPr="0084463C" w:rsidRDefault="00540891" w:rsidP="0083274B">
            <w:pPr>
              <w:rPr>
                <w:b/>
                <w:i/>
              </w:rPr>
            </w:pPr>
            <w:r>
              <w:rPr>
                <w:b/>
                <w:i/>
              </w:rPr>
              <w:t>3. Reflect on the effectiveness of your teaching.</w:t>
            </w:r>
          </w:p>
        </w:tc>
      </w:tr>
      <w:tr w:rsidR="00540891" w14:paraId="756AFBCF" w14:textId="77777777" w:rsidTr="0083274B">
        <w:trPr>
          <w:trHeight w:val="314"/>
        </w:trPr>
        <w:tc>
          <w:tcPr>
            <w:tcW w:w="10728" w:type="dxa"/>
            <w:shd w:val="clear" w:color="auto" w:fill="D9D9D9" w:themeFill="background1" w:themeFillShade="D9"/>
          </w:tcPr>
          <w:p w14:paraId="54FFD3BE" w14:textId="77777777" w:rsidR="00540891" w:rsidRDefault="00540891" w:rsidP="0083274B">
            <w:pPr>
              <w:rPr>
                <w:b/>
              </w:rPr>
            </w:pPr>
            <w:r>
              <w:rPr>
                <w:b/>
              </w:rPr>
              <w:t>Reflection</w:t>
            </w:r>
          </w:p>
        </w:tc>
      </w:tr>
      <w:tr w:rsidR="00540891" w14:paraId="56C256A0" w14:textId="77777777" w:rsidTr="0083274B">
        <w:tc>
          <w:tcPr>
            <w:tcW w:w="10728" w:type="dxa"/>
            <w:shd w:val="clear" w:color="auto" w:fill="auto"/>
          </w:tcPr>
          <w:p w14:paraId="244B2199" w14:textId="5D5D1FB6" w:rsidR="00540891" w:rsidRPr="00756B93" w:rsidRDefault="00540891" w:rsidP="0083274B">
            <w:pPr>
              <w:rPr>
                <w:b/>
                <w:color w:val="000000" w:themeColor="text1"/>
              </w:rPr>
            </w:pPr>
            <w:r w:rsidRPr="00C62050">
              <w:rPr>
                <w:b/>
              </w:rPr>
              <w:t>Analyzing Teaching</w:t>
            </w:r>
            <w:r w:rsidR="00756B93">
              <w:rPr>
                <w:b/>
                <w:color w:val="0070C0"/>
              </w:rPr>
              <w:t xml:space="preserve"> </w:t>
            </w:r>
            <w:r w:rsidR="00756B93" w:rsidRPr="00756B93">
              <w:rPr>
                <w:b/>
                <w:color w:val="000000" w:themeColor="text1"/>
              </w:rPr>
              <w:t>Effectiveness</w:t>
            </w:r>
            <w:r w:rsidRPr="00756B93">
              <w:rPr>
                <w:b/>
                <w:color w:val="000000" w:themeColor="text1"/>
              </w:rPr>
              <w:t xml:space="preserve"> </w:t>
            </w:r>
          </w:p>
          <w:p w14:paraId="7154A58C" w14:textId="3B004316" w:rsidR="00540891" w:rsidRDefault="00540891" w:rsidP="0083274B">
            <w:pPr>
              <w:rPr>
                <w:i/>
              </w:rPr>
            </w:pPr>
            <w:r>
              <w:rPr>
                <w:i/>
              </w:rPr>
              <w:t>Focus for this secti</w:t>
            </w:r>
            <w:r w:rsidR="00756B93">
              <w:rPr>
                <w:i/>
              </w:rPr>
              <w:t xml:space="preserve">on needs to be on the “teacher” </w:t>
            </w:r>
            <w:r>
              <w:rPr>
                <w:i/>
              </w:rPr>
              <w:t>and not how the students react to the teacher, environment</w:t>
            </w:r>
            <w:r w:rsidR="00756B93">
              <w:rPr>
                <w:i/>
              </w:rPr>
              <w:t>,</w:t>
            </w:r>
            <w:r>
              <w:rPr>
                <w:i/>
              </w:rPr>
              <w:t xml:space="preserve"> or content. Pros and cons related to instruction should both be addressed.</w:t>
            </w:r>
          </w:p>
          <w:p w14:paraId="575FEA30" w14:textId="77777777" w:rsidR="00540891" w:rsidRPr="00515CA0" w:rsidRDefault="00540891" w:rsidP="0083274B">
            <w:pPr>
              <w:rPr>
                <w:i/>
              </w:rPr>
            </w:pPr>
          </w:p>
          <w:p w14:paraId="15A816DF" w14:textId="77777777" w:rsidR="00540891" w:rsidRDefault="00540891" w:rsidP="0083274B">
            <w:pPr>
              <w:rPr>
                <w:b/>
              </w:rPr>
            </w:pPr>
          </w:p>
          <w:p w14:paraId="6C821DE9" w14:textId="77777777" w:rsidR="00540891" w:rsidRDefault="00540891" w:rsidP="0083274B">
            <w:pPr>
              <w:rPr>
                <w:b/>
              </w:rPr>
            </w:pPr>
          </w:p>
        </w:tc>
      </w:tr>
      <w:tr w:rsidR="00540891" w14:paraId="541D5043" w14:textId="77777777" w:rsidTr="0083274B">
        <w:tc>
          <w:tcPr>
            <w:tcW w:w="10728" w:type="dxa"/>
            <w:shd w:val="clear" w:color="auto" w:fill="auto"/>
          </w:tcPr>
          <w:p w14:paraId="4BC96DA6" w14:textId="77777777" w:rsidR="00540891" w:rsidRDefault="00540891" w:rsidP="0083274B">
            <w:pPr>
              <w:rPr>
                <w:b/>
              </w:rPr>
            </w:pPr>
            <w:r>
              <w:rPr>
                <w:b/>
              </w:rPr>
              <w:lastRenderedPageBreak/>
              <w:t>Proposed Changes</w:t>
            </w:r>
          </w:p>
          <w:p w14:paraId="09804C1B" w14:textId="77475E4D" w:rsidR="00540891" w:rsidRPr="00515CA0" w:rsidRDefault="00540891" w:rsidP="0083274B">
            <w:pPr>
              <w:rPr>
                <w:i/>
              </w:rPr>
            </w:pPr>
            <w:r>
              <w:rPr>
                <w:i/>
              </w:rPr>
              <w:t>These proposed instructional changes should be based on the analysis section above.</w:t>
            </w:r>
            <w:r w:rsidR="00756B93">
              <w:rPr>
                <w:i/>
              </w:rPr>
              <w:t xml:space="preserve"> What proposed instructional changes would you make? How would these changes improve student learning?</w:t>
            </w:r>
          </w:p>
          <w:p w14:paraId="19F45046" w14:textId="77777777" w:rsidR="00540891" w:rsidRDefault="00540891" w:rsidP="0083274B">
            <w:pPr>
              <w:rPr>
                <w:b/>
              </w:rPr>
            </w:pPr>
          </w:p>
          <w:p w14:paraId="4CB84434" w14:textId="77777777" w:rsidR="00540891" w:rsidRDefault="00540891" w:rsidP="0083274B">
            <w:pPr>
              <w:rPr>
                <w:b/>
              </w:rPr>
            </w:pPr>
          </w:p>
        </w:tc>
      </w:tr>
      <w:tr w:rsidR="00540891" w14:paraId="1EA6E5B3" w14:textId="77777777" w:rsidTr="0083274B">
        <w:tc>
          <w:tcPr>
            <w:tcW w:w="10728" w:type="dxa"/>
            <w:shd w:val="clear" w:color="auto" w:fill="auto"/>
          </w:tcPr>
          <w:p w14:paraId="039CFE39" w14:textId="77777777" w:rsidR="00540891" w:rsidRDefault="00540891" w:rsidP="0083274B">
            <w:pPr>
              <w:rPr>
                <w:b/>
              </w:rPr>
            </w:pPr>
            <w:r>
              <w:rPr>
                <w:b/>
              </w:rPr>
              <w:t>Justification</w:t>
            </w:r>
          </w:p>
          <w:p w14:paraId="38D1890E" w14:textId="133EFC13" w:rsidR="00540891" w:rsidRPr="00E01DDB" w:rsidRDefault="00540891" w:rsidP="0083274B">
            <w:pPr>
              <w:rPr>
                <w:i/>
              </w:rPr>
            </w:pPr>
            <w:r>
              <w:rPr>
                <w:i/>
              </w:rPr>
              <w:t>The justification should be base</w:t>
            </w:r>
            <w:r w:rsidR="00756B93">
              <w:rPr>
                <w:i/>
              </w:rPr>
              <w:t>d on the proposed changes section above using principle(s) from theory and research to support your instructional changes.</w:t>
            </w:r>
          </w:p>
          <w:p w14:paraId="5983A857" w14:textId="77777777" w:rsidR="00540891" w:rsidRDefault="00540891" w:rsidP="0083274B">
            <w:pPr>
              <w:rPr>
                <w:b/>
              </w:rPr>
            </w:pPr>
          </w:p>
          <w:p w14:paraId="2ADDEBAC" w14:textId="77777777" w:rsidR="00540891" w:rsidRDefault="00540891" w:rsidP="0083274B">
            <w:pPr>
              <w:rPr>
                <w:b/>
              </w:rPr>
            </w:pPr>
          </w:p>
        </w:tc>
      </w:tr>
    </w:tbl>
    <w:p w14:paraId="03C6D10F" w14:textId="77777777" w:rsidR="00540891" w:rsidRDefault="00540891" w:rsidP="00540891"/>
    <w:p w14:paraId="0EF2B348" w14:textId="1B8CD3F8" w:rsidR="000067B5" w:rsidRDefault="000067B5" w:rsidP="00540891"/>
    <w:p w14:paraId="04AC9FB3" w14:textId="77777777" w:rsidR="000067B5" w:rsidRDefault="000067B5" w:rsidP="00540891"/>
    <w:sectPr w:rsidR="000067B5" w:rsidSect="00DC658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E416A4"/>
    <w:multiLevelType w:val="hybridMultilevel"/>
    <w:tmpl w:val="0D4C84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AED2CE7"/>
    <w:multiLevelType w:val="hybridMultilevel"/>
    <w:tmpl w:val="AE4AE4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8601EE"/>
    <w:multiLevelType w:val="hybridMultilevel"/>
    <w:tmpl w:val="81CAA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AA73C28"/>
    <w:multiLevelType w:val="hybridMultilevel"/>
    <w:tmpl w:val="51FCABD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9"/>
  <w:doNotDisplayPageBoundaries/>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51ED"/>
    <w:rsid w:val="000067B5"/>
    <w:rsid w:val="00210156"/>
    <w:rsid w:val="00265992"/>
    <w:rsid w:val="00312AEE"/>
    <w:rsid w:val="003951ED"/>
    <w:rsid w:val="00540891"/>
    <w:rsid w:val="005412EB"/>
    <w:rsid w:val="00756B93"/>
    <w:rsid w:val="0076679A"/>
    <w:rsid w:val="00993966"/>
    <w:rsid w:val="009D7D29"/>
    <w:rsid w:val="009E505E"/>
    <w:rsid w:val="00A779B8"/>
    <w:rsid w:val="00AA121C"/>
    <w:rsid w:val="00AB3452"/>
    <w:rsid w:val="00CD6BB0"/>
    <w:rsid w:val="00CF435C"/>
    <w:rsid w:val="00DB7E54"/>
    <w:rsid w:val="00DC6581"/>
    <w:rsid w:val="00EC15CE"/>
    <w:rsid w:val="00F805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2057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51ED"/>
    <w:pPr>
      <w:ind w:left="720"/>
      <w:contextualSpacing/>
    </w:pPr>
  </w:style>
  <w:style w:type="table" w:styleId="TableGrid">
    <w:name w:val="Table Grid"/>
    <w:basedOn w:val="TableNormal"/>
    <w:uiPriority w:val="39"/>
    <w:rsid w:val="00CF43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067B5"/>
    <w:rPr>
      <w:color w:val="0563C1" w:themeColor="hyperlink"/>
      <w:u w:val="single"/>
    </w:rPr>
  </w:style>
  <w:style w:type="character" w:styleId="UnresolvedMention">
    <w:name w:val="Unresolved Mention"/>
    <w:basedOn w:val="DefaultParagraphFont"/>
    <w:uiPriority w:val="99"/>
    <w:rsid w:val="000067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5</Pages>
  <Words>1187</Words>
  <Characters>6768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Saucier, Brennan L</cp:lastModifiedBy>
  <cp:revision>6</cp:revision>
  <dcterms:created xsi:type="dcterms:W3CDTF">2019-09-30T20:39:00Z</dcterms:created>
  <dcterms:modified xsi:type="dcterms:W3CDTF">2019-09-30T21:11:00Z</dcterms:modified>
</cp:coreProperties>
</file>